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7F753">
      <w:pPr>
        <w:shd w:val="clear" w:color="auto" w:fill="EEEEEE"/>
        <w:spacing w:before="100" w:beforeAutospacing="1"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Политика в отношении обработки персональных данных</w:t>
      </w:r>
    </w:p>
    <w:p w14:paraId="5687D4CB">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1. Общие положения</w:t>
      </w:r>
    </w:p>
    <w:p w14:paraId="0F581305">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ГБУ «Редакция газеты «Дигора» (далее — Оператор).</w:t>
      </w:r>
    </w:p>
    <w:p w14:paraId="5C51C475">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EBC4054">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t>
      </w:r>
      <w:r>
        <w:rPr>
          <w:rFonts w:ascii="Arial" w:hAnsi="Arial" w:eastAsia="Times New Roman" w:cs="Arial"/>
          <w:color w:val="282828"/>
          <w:sz w:val="17"/>
          <w:szCs w:val="17"/>
          <w:highlight w:val="yellow"/>
          <w:lang w:val="en-US" w:eastAsia="ru-RU"/>
        </w:rPr>
        <w:t>gazeta</w:t>
      </w:r>
      <w:r>
        <w:rPr>
          <w:rFonts w:ascii="Arial" w:hAnsi="Arial" w:eastAsia="Times New Roman" w:cs="Arial"/>
          <w:color w:val="282828"/>
          <w:sz w:val="17"/>
          <w:szCs w:val="17"/>
          <w:highlight w:val="yellow"/>
          <w:lang w:eastAsia="ru-RU"/>
        </w:rPr>
        <w:t>-</w:t>
      </w:r>
      <w:r>
        <w:rPr>
          <w:rFonts w:ascii="Arial" w:hAnsi="Arial" w:eastAsia="Times New Roman" w:cs="Arial"/>
          <w:color w:val="282828"/>
          <w:sz w:val="17"/>
          <w:szCs w:val="17"/>
          <w:highlight w:val="yellow"/>
          <w:lang w:val="en-US" w:eastAsia="ru-RU"/>
        </w:rPr>
        <w:t>digora</w:t>
      </w:r>
      <w:r>
        <w:rPr>
          <w:rFonts w:ascii="Arial" w:hAnsi="Arial" w:eastAsia="Times New Roman" w:cs="Arial"/>
          <w:color w:val="282828"/>
          <w:sz w:val="17"/>
          <w:szCs w:val="17"/>
          <w:highlight w:val="yellow"/>
          <w:lang w:eastAsia="ru-RU"/>
        </w:rPr>
        <w:t>.ru.</w:t>
      </w:r>
    </w:p>
    <w:p w14:paraId="520BED10">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2. Основные понятия, используемые в Политике</w:t>
      </w:r>
    </w:p>
    <w:p w14:paraId="04ECED6F">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6A8E64A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04D5E38">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ascii="Arial" w:hAnsi="Arial" w:eastAsia="Times New Roman" w:cs="Arial"/>
          <w:color w:val="282828"/>
          <w:sz w:val="17"/>
          <w:szCs w:val="17"/>
          <w:highlight w:val="yellow"/>
          <w:lang w:eastAsia="ru-RU"/>
        </w:rPr>
        <w:t>https://</w:t>
      </w:r>
      <w:r>
        <w:rPr>
          <w:rFonts w:ascii="Arial" w:hAnsi="Arial" w:eastAsia="Times New Roman" w:cs="Arial"/>
          <w:color w:val="282828"/>
          <w:sz w:val="17"/>
          <w:szCs w:val="17"/>
          <w:highlight w:val="yellow"/>
          <w:lang w:val="en-US" w:eastAsia="ru-RU"/>
        </w:rPr>
        <w:t>gazeta</w:t>
      </w:r>
      <w:r>
        <w:rPr>
          <w:rFonts w:ascii="Arial" w:hAnsi="Arial" w:eastAsia="Times New Roman" w:cs="Arial"/>
          <w:color w:val="282828"/>
          <w:sz w:val="17"/>
          <w:szCs w:val="17"/>
          <w:highlight w:val="yellow"/>
          <w:lang w:eastAsia="ru-RU"/>
        </w:rPr>
        <w:t>-</w:t>
      </w:r>
      <w:r>
        <w:rPr>
          <w:rFonts w:ascii="Arial" w:hAnsi="Arial" w:eastAsia="Times New Roman" w:cs="Arial"/>
          <w:color w:val="282828"/>
          <w:sz w:val="17"/>
          <w:szCs w:val="17"/>
          <w:highlight w:val="yellow"/>
          <w:lang w:val="en-US" w:eastAsia="ru-RU"/>
        </w:rPr>
        <w:t>digora</w:t>
      </w:r>
      <w:r>
        <w:rPr>
          <w:rFonts w:ascii="Arial" w:hAnsi="Arial" w:eastAsia="Times New Roman" w:cs="Arial"/>
          <w:color w:val="282828"/>
          <w:sz w:val="17"/>
          <w:szCs w:val="17"/>
          <w:highlight w:val="yellow"/>
          <w:lang w:eastAsia="ru-RU"/>
        </w:rPr>
        <w:t>.ru.</w:t>
      </w:r>
    </w:p>
    <w:p w14:paraId="25C1A742">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54A08CB">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11F09AD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1FCC229">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EA3F53E">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xml:space="preserve">2.8. Персональные данные — любая информация, относящаяся прямо или косвенно к определенному или определяемому Пользователю веб-сайта </w:t>
      </w:r>
      <w:r>
        <w:rPr>
          <w:rFonts w:ascii="Arial" w:hAnsi="Arial" w:eastAsia="Times New Roman" w:cs="Arial"/>
          <w:color w:val="282828"/>
          <w:sz w:val="17"/>
          <w:szCs w:val="17"/>
          <w:highlight w:val="yellow"/>
          <w:lang w:eastAsia="ru-RU"/>
        </w:rPr>
        <w:t>https://</w:t>
      </w:r>
      <w:r>
        <w:rPr>
          <w:rFonts w:ascii="Arial" w:hAnsi="Arial" w:eastAsia="Times New Roman" w:cs="Arial"/>
          <w:color w:val="282828"/>
          <w:sz w:val="17"/>
          <w:szCs w:val="17"/>
          <w:highlight w:val="yellow"/>
          <w:lang w:val="en-US" w:eastAsia="ru-RU"/>
        </w:rPr>
        <w:t>gazeta</w:t>
      </w:r>
      <w:r>
        <w:rPr>
          <w:rFonts w:ascii="Arial" w:hAnsi="Arial" w:eastAsia="Times New Roman" w:cs="Arial"/>
          <w:color w:val="282828"/>
          <w:sz w:val="17"/>
          <w:szCs w:val="17"/>
          <w:highlight w:val="yellow"/>
          <w:lang w:eastAsia="ru-RU"/>
        </w:rPr>
        <w:t>-</w:t>
      </w:r>
      <w:r>
        <w:rPr>
          <w:rFonts w:ascii="Arial" w:hAnsi="Arial" w:eastAsia="Times New Roman" w:cs="Arial"/>
          <w:color w:val="282828"/>
          <w:sz w:val="17"/>
          <w:szCs w:val="17"/>
          <w:highlight w:val="yellow"/>
          <w:lang w:val="en-US" w:eastAsia="ru-RU"/>
        </w:rPr>
        <w:t>digora</w:t>
      </w:r>
      <w:r>
        <w:rPr>
          <w:rFonts w:ascii="Arial" w:hAnsi="Arial" w:eastAsia="Times New Roman" w:cs="Arial"/>
          <w:color w:val="282828"/>
          <w:sz w:val="17"/>
          <w:szCs w:val="17"/>
          <w:highlight w:val="yellow"/>
          <w:lang w:eastAsia="ru-RU"/>
        </w:rPr>
        <w:t>.ru.</w:t>
      </w:r>
    </w:p>
    <w:p w14:paraId="48985D2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36603143">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xml:space="preserve">2.10. Пользователь — любой посетитель веб-сайта </w:t>
      </w:r>
      <w:r>
        <w:rPr>
          <w:rFonts w:ascii="Arial" w:hAnsi="Arial" w:eastAsia="Times New Roman" w:cs="Arial"/>
          <w:color w:val="282828"/>
          <w:sz w:val="17"/>
          <w:szCs w:val="17"/>
          <w:highlight w:val="yellow"/>
          <w:lang w:eastAsia="ru-RU"/>
        </w:rPr>
        <w:t>https://</w:t>
      </w:r>
      <w:r>
        <w:rPr>
          <w:rFonts w:ascii="Arial" w:hAnsi="Arial" w:eastAsia="Times New Roman" w:cs="Arial"/>
          <w:color w:val="282828"/>
          <w:sz w:val="17"/>
          <w:szCs w:val="17"/>
          <w:highlight w:val="yellow"/>
          <w:lang w:val="en-US" w:eastAsia="ru-RU"/>
        </w:rPr>
        <w:t>gazeta</w:t>
      </w:r>
      <w:r>
        <w:rPr>
          <w:rFonts w:ascii="Arial" w:hAnsi="Arial" w:eastAsia="Times New Roman" w:cs="Arial"/>
          <w:color w:val="282828"/>
          <w:sz w:val="17"/>
          <w:szCs w:val="17"/>
          <w:highlight w:val="yellow"/>
          <w:lang w:eastAsia="ru-RU"/>
        </w:rPr>
        <w:t>-</w:t>
      </w:r>
      <w:r>
        <w:rPr>
          <w:rFonts w:ascii="Arial" w:hAnsi="Arial" w:eastAsia="Times New Roman" w:cs="Arial"/>
          <w:color w:val="282828"/>
          <w:sz w:val="17"/>
          <w:szCs w:val="17"/>
          <w:highlight w:val="yellow"/>
          <w:lang w:val="en-US" w:eastAsia="ru-RU"/>
        </w:rPr>
        <w:t>digora</w:t>
      </w:r>
      <w:r>
        <w:rPr>
          <w:rFonts w:ascii="Arial" w:hAnsi="Arial" w:eastAsia="Times New Roman" w:cs="Arial"/>
          <w:color w:val="282828"/>
          <w:sz w:val="17"/>
          <w:szCs w:val="17"/>
          <w:highlight w:val="yellow"/>
          <w:lang w:eastAsia="ru-RU"/>
        </w:rPr>
        <w:t>.ru.</w:t>
      </w:r>
    </w:p>
    <w:p w14:paraId="1901099B">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7F24EE6">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8DB5290">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73915D55">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2C23F1C8">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3. Основные права и обязанности Оператора</w:t>
      </w:r>
    </w:p>
    <w:p w14:paraId="6C2255C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3.1. Оператор имеет право:</w:t>
      </w:r>
    </w:p>
    <w:p w14:paraId="76FBE8F5">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получать от субъекта персональных данных достоверные информацию и/или документы, содержащие персональные данные;</w:t>
      </w:r>
    </w:p>
    <w:p w14:paraId="204F892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C15101C">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2E8300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3.2. Оператор обязан:</w:t>
      </w:r>
    </w:p>
    <w:p w14:paraId="093C91CC">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предоставлять субъекту персональных данных по его просьбе информацию, касающуюся обработки его персональных данных;</w:t>
      </w:r>
    </w:p>
    <w:p w14:paraId="51A6F4B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организовывать обработку персональных данных в порядке, установленном действующим законодательством РФ;</w:t>
      </w:r>
    </w:p>
    <w:p w14:paraId="6F08922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374F1A4">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03D14AAF">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2DD0B93B">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F3C9FB5">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850C0B8">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исполнять иные обязанности, предусмотренные Законом о персональных данных.</w:t>
      </w:r>
    </w:p>
    <w:p w14:paraId="209AE014">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4. Основные права и обязанности субъектов персональных данных</w:t>
      </w:r>
    </w:p>
    <w:p w14:paraId="7CC6D6F6">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4.1. Субъекты персональных данных имеют право:</w:t>
      </w:r>
    </w:p>
    <w:p w14:paraId="035672A6">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72BCF98">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1F0E24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4A056E79">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3536562F">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204B82D2">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на осуществление иных прав, предусмотренных законодательством РФ.</w:t>
      </w:r>
    </w:p>
    <w:p w14:paraId="0B8689EF">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4.2. Субъекты персональных данных обязаны:</w:t>
      </w:r>
    </w:p>
    <w:p w14:paraId="797519B1">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предоставлять Оператору достоверные данные о себе;</w:t>
      </w:r>
    </w:p>
    <w:p w14:paraId="00019DD9">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сообщать Оператору об уточнении (обновлении, изменении) своих персональных данных.</w:t>
      </w:r>
    </w:p>
    <w:p w14:paraId="0E8D70C9">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1759951">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5. Принципы обработки персональных данных</w:t>
      </w:r>
    </w:p>
    <w:p w14:paraId="7BFC5867">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5.1. Обработка персональных данных осуществляется на законной и справедливой основе.</w:t>
      </w:r>
    </w:p>
    <w:p w14:paraId="4AE3F598">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C3D3DD3">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52B4C039">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5.4. Обработке подлежат только персональные данные, которые отвечают целям их обработки.</w:t>
      </w:r>
    </w:p>
    <w:p w14:paraId="33AB98FF">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212ED134">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8B1D19A">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A206196">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6. Цели обработки персональных данных</w:t>
      </w:r>
    </w:p>
    <w:p w14:paraId="10462B81">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Цель обработки</w:t>
      </w:r>
    </w:p>
    <w:p w14:paraId="16A9A9A3">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информирование Пользователя посредством отправки электронных писем</w:t>
      </w:r>
    </w:p>
    <w:p w14:paraId="4D9F3A23">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Персональные данные</w:t>
      </w:r>
    </w:p>
    <w:p w14:paraId="4F9BBFC8">
      <w:pPr>
        <w:numPr>
          <w:ilvl w:val="0"/>
          <w:numId w:val="1"/>
        </w:numPr>
        <w:shd w:val="clear" w:color="auto" w:fill="EEEEEE"/>
        <w:spacing w:before="100" w:beforeAutospacing="1" w:after="100" w:afterAutospacing="1"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фамилия, имя, отчество</w:t>
      </w:r>
    </w:p>
    <w:p w14:paraId="11EC91BE">
      <w:pPr>
        <w:numPr>
          <w:ilvl w:val="0"/>
          <w:numId w:val="1"/>
        </w:numPr>
        <w:shd w:val="clear" w:color="auto" w:fill="EEEEEE"/>
        <w:spacing w:before="100" w:beforeAutospacing="1" w:after="100" w:afterAutospacing="1"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электронный адрес</w:t>
      </w:r>
    </w:p>
    <w:p w14:paraId="4F3190B2">
      <w:pPr>
        <w:numPr>
          <w:ilvl w:val="0"/>
          <w:numId w:val="1"/>
        </w:numPr>
        <w:shd w:val="clear" w:color="auto" w:fill="EEEEEE"/>
        <w:spacing w:before="100" w:beforeAutospacing="1" w:after="100" w:afterAutospacing="1"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номера телефонов</w:t>
      </w:r>
    </w:p>
    <w:p w14:paraId="6AEFD449">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Правовые основания</w:t>
      </w:r>
    </w:p>
    <w:p w14:paraId="4AAE3101">
      <w:pPr>
        <w:numPr>
          <w:ilvl w:val="0"/>
          <w:numId w:val="2"/>
        </w:numPr>
        <w:shd w:val="clear" w:color="auto" w:fill="EEEEEE"/>
        <w:spacing w:before="100" w:beforeAutospacing="1" w:after="100" w:afterAutospacing="1"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Федеральный закон «Об информации, информационных технологиях и о защите информации» от 27.07.2006 N 149-ФЗ</w:t>
      </w:r>
    </w:p>
    <w:p w14:paraId="0D29510C">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Виды обработки персональных данных</w:t>
      </w:r>
    </w:p>
    <w:p w14:paraId="450D7DC0">
      <w:pPr>
        <w:numPr>
          <w:ilvl w:val="0"/>
          <w:numId w:val="3"/>
        </w:numPr>
        <w:shd w:val="clear" w:color="auto" w:fill="EEEEEE"/>
        <w:spacing w:before="100" w:beforeAutospacing="1" w:after="100" w:afterAutospacing="1"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Отправка информационных писем на адрес электронной почты</w:t>
      </w:r>
    </w:p>
    <w:p w14:paraId="3DDB4DEF">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7. Условия обработки персональных данных</w:t>
      </w:r>
    </w:p>
    <w:p w14:paraId="5CFA3BE5">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1CF3153C">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1398D6EC">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27A5DD8">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DD99BC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F4B77DD">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C3FB52B">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3093F7CF">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8. Порядок сбора, хранения, передачи и других видов обработки персональных данных</w:t>
      </w:r>
    </w:p>
    <w:p w14:paraId="75C58582">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13B910B0">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1F3659FE">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5DC2A1B">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gazeta.sevos@kpmk.alania.gov.ru с пометкой «Актуализация персональных данных».</w:t>
      </w:r>
    </w:p>
    <w:p w14:paraId="4DABC309">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36549091">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gazeta.sevos@kpmk.alania.gov.ru с пометкой «Отзыв согласия на обработку персональных данных».</w:t>
      </w:r>
    </w:p>
    <w:p w14:paraId="0FE9F452">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653930A">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5168F3A8">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8.7. Оператор при обработке персональных данных обеспечивает конфиденциальность персональных данных.</w:t>
      </w:r>
    </w:p>
    <w:p w14:paraId="7FA8A700">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2F8BB28A">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7349082">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9. Перечень действий, производимых Оператором с полученными персональными данными</w:t>
      </w:r>
    </w:p>
    <w:p w14:paraId="528465EB">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8A04E9E">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456416D">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10. Трансграничная передача персональных данных</w:t>
      </w:r>
    </w:p>
    <w:p w14:paraId="2C80E8A4">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44EA165C">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2F05133D">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11. Конфиденциальность персональных данных</w:t>
      </w:r>
    </w:p>
    <w:p w14:paraId="3A53FB1A">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9081275">
      <w:pPr>
        <w:shd w:val="clear" w:color="auto" w:fill="EEEEEE"/>
        <w:spacing w:before="133" w:after="133" w:line="240" w:lineRule="auto"/>
        <w:outlineLvl w:val="3"/>
        <w:rPr>
          <w:rFonts w:ascii="Arial" w:hAnsi="Arial" w:eastAsia="Times New Roman" w:cs="Arial"/>
          <w:color w:val="282828"/>
          <w:lang w:eastAsia="ru-RU"/>
        </w:rPr>
      </w:pPr>
      <w:r>
        <w:rPr>
          <w:rFonts w:ascii="Arial" w:hAnsi="Arial" w:eastAsia="Times New Roman" w:cs="Arial"/>
          <w:color w:val="282828"/>
          <w:lang w:eastAsia="ru-RU"/>
        </w:rPr>
        <w:t>12. Заключительные положения</w:t>
      </w:r>
    </w:p>
    <w:p w14:paraId="1D3746B4">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r>
        <w:rPr>
          <w:rFonts w:ascii="Arial" w:hAnsi="Arial" w:eastAsia="Times New Roman" w:cs="Arial"/>
          <w:color w:val="282828"/>
          <w:sz w:val="17"/>
          <w:szCs w:val="17"/>
          <w:highlight w:val="yellow"/>
          <w:lang w:eastAsia="ru-RU"/>
        </w:rPr>
        <w:t xml:space="preserve"> gazeta.</w:t>
      </w:r>
      <w:r>
        <w:rPr>
          <w:rFonts w:hint="default" w:ascii="Arial" w:hAnsi="Arial" w:eastAsia="Times New Roman" w:cs="Arial"/>
          <w:color w:val="282828"/>
          <w:sz w:val="17"/>
          <w:szCs w:val="17"/>
          <w:highlight w:val="yellow"/>
          <w:lang w:val="en-US" w:eastAsia="ru-RU"/>
        </w:rPr>
        <w:t>digrora</w:t>
      </w:r>
      <w:r>
        <w:rPr>
          <w:rFonts w:ascii="Arial" w:hAnsi="Arial" w:eastAsia="Times New Roman" w:cs="Arial"/>
          <w:color w:val="282828"/>
          <w:sz w:val="17"/>
          <w:szCs w:val="17"/>
          <w:highlight w:val="yellow"/>
          <w:lang w:eastAsia="ru-RU"/>
        </w:rPr>
        <w:t>@kpmk.alania.gov.ru.</w:t>
      </w:r>
    </w:p>
    <w:p w14:paraId="23A78AA6">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39E2F047">
      <w:pPr>
        <w:shd w:val="clear" w:color="auto" w:fill="EEEEEE"/>
        <w:spacing w:after="133" w:line="240" w:lineRule="auto"/>
        <w:rPr>
          <w:rFonts w:ascii="Arial" w:hAnsi="Arial" w:eastAsia="Times New Roman" w:cs="Arial"/>
          <w:color w:val="282828"/>
          <w:sz w:val="17"/>
          <w:szCs w:val="17"/>
          <w:lang w:eastAsia="ru-RU"/>
        </w:rPr>
      </w:pPr>
      <w:r>
        <w:rPr>
          <w:rFonts w:ascii="Arial" w:hAnsi="Arial" w:eastAsia="Times New Roman" w:cs="Arial"/>
          <w:color w:val="282828"/>
          <w:sz w:val="17"/>
          <w:szCs w:val="17"/>
          <w:lang w:eastAsia="ru-RU"/>
        </w:rPr>
        <w:t xml:space="preserve">12.3. Актуальная версия Политики в свободном доступе расположена в сети Интернет по адресу </w:t>
      </w:r>
      <w:r>
        <w:rPr>
          <w:rFonts w:ascii="Arial" w:hAnsi="Arial" w:eastAsia="Times New Roman" w:cs="Arial"/>
          <w:color w:val="282828"/>
          <w:sz w:val="17"/>
          <w:szCs w:val="17"/>
          <w:highlight w:val="yellow"/>
          <w:lang w:eastAsia="ru-RU"/>
        </w:rPr>
        <w:t>https://</w:t>
      </w:r>
      <w:r>
        <w:rPr>
          <w:rFonts w:ascii="Arial" w:hAnsi="Arial" w:eastAsia="Times New Roman" w:cs="Arial"/>
          <w:color w:val="282828"/>
          <w:sz w:val="17"/>
          <w:szCs w:val="17"/>
          <w:highlight w:val="yellow"/>
          <w:lang w:val="en-US" w:eastAsia="ru-RU"/>
        </w:rPr>
        <w:t>gazeta</w:t>
      </w:r>
      <w:r>
        <w:rPr>
          <w:rFonts w:ascii="Arial" w:hAnsi="Arial" w:eastAsia="Times New Roman" w:cs="Arial"/>
          <w:color w:val="282828"/>
          <w:sz w:val="17"/>
          <w:szCs w:val="17"/>
          <w:highlight w:val="yellow"/>
          <w:lang w:eastAsia="ru-RU"/>
        </w:rPr>
        <w:t>-</w:t>
      </w:r>
      <w:r>
        <w:rPr>
          <w:rFonts w:ascii="Arial" w:hAnsi="Arial" w:eastAsia="Times New Roman" w:cs="Arial"/>
          <w:color w:val="282828"/>
          <w:sz w:val="17"/>
          <w:szCs w:val="17"/>
          <w:highlight w:val="yellow"/>
          <w:lang w:val="en-US" w:eastAsia="ru-RU"/>
        </w:rPr>
        <w:t>digora</w:t>
      </w:r>
      <w:r>
        <w:rPr>
          <w:rFonts w:ascii="Arial" w:hAnsi="Arial" w:eastAsia="Times New Roman" w:cs="Arial"/>
          <w:color w:val="282828"/>
          <w:sz w:val="17"/>
          <w:szCs w:val="17"/>
          <w:highlight w:val="yellow"/>
          <w:lang w:eastAsia="ru-RU"/>
        </w:rPr>
        <w:t>.ru/privacy.</w:t>
      </w:r>
    </w:p>
    <w:p w14:paraId="772C474C">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9A1515"/>
    <w:multiLevelType w:val="multilevel"/>
    <w:tmpl w:val="359A15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93057A1"/>
    <w:multiLevelType w:val="multilevel"/>
    <w:tmpl w:val="593057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EF25F74"/>
    <w:multiLevelType w:val="multilevel"/>
    <w:tmpl w:val="7EF25F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B77F2"/>
    <w:rsid w:val="00CA09E3"/>
    <w:rsid w:val="00DB77F2"/>
    <w:rsid w:val="238527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4"/>
    <w:basedOn w:val="1"/>
    <w:link w:val="5"/>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Заголовок 4 Знак"/>
    <w:basedOn w:val="3"/>
    <w:link w:val="2"/>
    <w:uiPriority w:val="9"/>
    <w:rPr>
      <w:rFonts w:ascii="Times New Roman" w:hAnsi="Times New Roman" w:eastAsia="Times New Roman" w:cs="Times New Roman"/>
      <w:b/>
      <w:bCs/>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2609</Words>
  <Characters>14875</Characters>
  <Lines>123</Lines>
  <Paragraphs>34</Paragraphs>
  <TotalTime>7</TotalTime>
  <ScaleCrop>false</ScaleCrop>
  <LinksUpToDate>false</LinksUpToDate>
  <CharactersWithSpaces>17450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2026-04-27T09:22:00Z</dcterms:created>
  <dc:creator>New</dc:creator>
  <cp:lastModifiedBy>Bux_Edita</cp:lastModifiedBy>
  <dcterms:modified xsi:type="dcterms:W3CDTF">2026-04-27T09:47:24Z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DF46ABB86F874F788D2EB313BBE1C952_12</vt:lpwstr>
  </property>
</Properties>
</file>